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F4C" w:rsidRPr="00061F4C" w:rsidRDefault="00061F4C" w:rsidP="00061F4C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61F4C">
        <w:rPr>
          <w:rFonts w:ascii="Times New Roman" w:hAnsi="Times New Roman" w:cs="Times New Roman"/>
          <w:b/>
          <w:sz w:val="32"/>
          <w:szCs w:val="32"/>
        </w:rPr>
        <w:t>ПОЯСНИТЕЛЬНАЯ ЗАПИСКА</w:t>
      </w:r>
    </w:p>
    <w:p w:rsidR="00061F4C" w:rsidRPr="00061F4C" w:rsidRDefault="00061F4C" w:rsidP="00061F4C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061F4C">
        <w:rPr>
          <w:rFonts w:ascii="Times New Roman" w:hAnsi="Times New Roman" w:cs="Times New Roman"/>
          <w:b/>
          <w:sz w:val="32"/>
          <w:szCs w:val="32"/>
        </w:rPr>
        <w:t>к проекту решения Думы муниципального образования горо</w:t>
      </w:r>
      <w:r w:rsidRPr="00061F4C">
        <w:rPr>
          <w:rFonts w:ascii="Times New Roman" w:hAnsi="Times New Roman" w:cs="Times New Roman"/>
          <w:b/>
          <w:sz w:val="32"/>
          <w:szCs w:val="32"/>
        </w:rPr>
        <w:t>д</w:t>
      </w:r>
      <w:r w:rsidRPr="00061F4C">
        <w:rPr>
          <w:rFonts w:ascii="Times New Roman" w:hAnsi="Times New Roman" w:cs="Times New Roman"/>
          <w:b/>
          <w:sz w:val="32"/>
          <w:szCs w:val="32"/>
        </w:rPr>
        <w:t>ской округ город-курорт Геленджик Краснодарского края «</w:t>
      </w:r>
      <w:r w:rsidRPr="00061F4C">
        <w:rPr>
          <w:rFonts w:ascii="Times New Roman" w:hAnsi="Times New Roman"/>
          <w:b/>
          <w:sz w:val="28"/>
          <w:szCs w:val="28"/>
        </w:rPr>
        <w:t>Об утверждении Правил депутатской этики</w:t>
      </w:r>
      <w:r w:rsidRPr="00061F4C">
        <w:rPr>
          <w:rFonts w:ascii="Times New Roman" w:hAnsi="Times New Roman"/>
          <w:b/>
          <w:sz w:val="28"/>
          <w:szCs w:val="28"/>
        </w:rPr>
        <w:t xml:space="preserve"> </w:t>
      </w:r>
      <w:r w:rsidRPr="00061F4C">
        <w:rPr>
          <w:rFonts w:ascii="Times New Roman" w:hAnsi="Times New Roman"/>
          <w:b/>
          <w:sz w:val="28"/>
          <w:szCs w:val="28"/>
        </w:rPr>
        <w:t>в Думе муниципального образ</w:t>
      </w:r>
      <w:r w:rsidRPr="00061F4C">
        <w:rPr>
          <w:rFonts w:ascii="Times New Roman" w:hAnsi="Times New Roman"/>
          <w:b/>
          <w:sz w:val="28"/>
          <w:szCs w:val="28"/>
        </w:rPr>
        <w:t>о</w:t>
      </w:r>
      <w:r w:rsidRPr="00061F4C">
        <w:rPr>
          <w:rFonts w:ascii="Times New Roman" w:hAnsi="Times New Roman"/>
          <w:b/>
          <w:sz w:val="28"/>
          <w:szCs w:val="28"/>
        </w:rPr>
        <w:t>вания городской округ</w:t>
      </w:r>
      <w:r w:rsidRPr="00061F4C">
        <w:rPr>
          <w:rFonts w:ascii="Times New Roman" w:hAnsi="Times New Roman"/>
          <w:b/>
          <w:sz w:val="28"/>
          <w:szCs w:val="28"/>
        </w:rPr>
        <w:t xml:space="preserve"> </w:t>
      </w:r>
      <w:r w:rsidRPr="00061F4C">
        <w:rPr>
          <w:rFonts w:ascii="Times New Roman" w:hAnsi="Times New Roman"/>
          <w:b/>
          <w:sz w:val="28"/>
          <w:szCs w:val="28"/>
        </w:rPr>
        <w:t>город</w:t>
      </w:r>
      <w:bookmarkStart w:id="0" w:name="_GoBack"/>
      <w:bookmarkEnd w:id="0"/>
      <w:r w:rsidRPr="00061F4C">
        <w:rPr>
          <w:rFonts w:ascii="Times New Roman" w:hAnsi="Times New Roman"/>
          <w:b/>
          <w:sz w:val="28"/>
          <w:szCs w:val="28"/>
        </w:rPr>
        <w:t>-курорт Геленджик Краснодарского края</w:t>
      </w:r>
    </w:p>
    <w:p w:rsidR="00061F4C" w:rsidRDefault="00061F4C" w:rsidP="00CD1FB8">
      <w:pPr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D1FB8" w:rsidRPr="00061F4C" w:rsidRDefault="00923F25" w:rsidP="00CD1FB8">
      <w:pPr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61F4C">
        <w:rPr>
          <w:rFonts w:ascii="Times New Roman" w:hAnsi="Times New Roman" w:cs="Times New Roman"/>
          <w:sz w:val="32"/>
          <w:szCs w:val="32"/>
        </w:rPr>
        <w:t xml:space="preserve">В целях приведения </w:t>
      </w:r>
      <w:r w:rsidRPr="00061F4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Правил депутатской этики в Думе </w:t>
      </w:r>
      <w:r w:rsidR="00061F4C" w:rsidRPr="00061F4C">
        <w:rPr>
          <w:rFonts w:ascii="Times New Roman" w:eastAsia="Times New Roman" w:hAnsi="Times New Roman" w:cs="Times New Roman"/>
          <w:sz w:val="32"/>
          <w:szCs w:val="32"/>
          <w:lang w:eastAsia="ru-RU"/>
        </w:rPr>
        <w:t>муниц</w:t>
      </w:r>
      <w:r w:rsidR="00061F4C" w:rsidRPr="00061F4C">
        <w:rPr>
          <w:rFonts w:ascii="Times New Roman" w:eastAsia="Times New Roman" w:hAnsi="Times New Roman" w:cs="Times New Roman"/>
          <w:sz w:val="32"/>
          <w:szCs w:val="32"/>
          <w:lang w:eastAsia="ru-RU"/>
        </w:rPr>
        <w:t>и</w:t>
      </w:r>
      <w:r w:rsidR="00061F4C" w:rsidRPr="00061F4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пального образования городской округ город-курорт Геленджик Краснодарского края </w:t>
      </w:r>
      <w:r w:rsidRPr="00061F4C">
        <w:rPr>
          <w:rFonts w:ascii="Times New Roman" w:hAnsi="Times New Roman" w:cs="Times New Roman"/>
          <w:sz w:val="32"/>
          <w:szCs w:val="32"/>
        </w:rPr>
        <w:t xml:space="preserve">в соответствие с законодательством,  </w:t>
      </w:r>
      <w:r w:rsidR="00CD1FB8" w:rsidRPr="00061F4C">
        <w:rPr>
          <w:rFonts w:ascii="Times New Roman" w:eastAsia="Times New Roman" w:hAnsi="Times New Roman" w:cs="Times New Roman"/>
          <w:sz w:val="32"/>
          <w:szCs w:val="32"/>
          <w:lang w:eastAsia="ru-RU"/>
        </w:rPr>
        <w:t>возникла необход</w:t>
      </w:r>
      <w:r w:rsidR="00CD1FB8" w:rsidRPr="00061F4C">
        <w:rPr>
          <w:rFonts w:ascii="Times New Roman" w:eastAsia="Times New Roman" w:hAnsi="Times New Roman" w:cs="Times New Roman"/>
          <w:sz w:val="32"/>
          <w:szCs w:val="32"/>
          <w:lang w:eastAsia="ru-RU"/>
        </w:rPr>
        <w:t>и</w:t>
      </w:r>
      <w:r w:rsidR="00CD1FB8" w:rsidRPr="00061F4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мость </w:t>
      </w:r>
      <w:r w:rsidRPr="00061F4C">
        <w:rPr>
          <w:rFonts w:ascii="Times New Roman" w:eastAsia="Times New Roman" w:hAnsi="Times New Roman" w:cs="Times New Roman"/>
          <w:sz w:val="32"/>
          <w:szCs w:val="32"/>
          <w:lang w:eastAsia="ru-RU"/>
        </w:rPr>
        <w:t>принятия данного проекта.</w:t>
      </w:r>
    </w:p>
    <w:p w:rsidR="00061F4C" w:rsidRPr="00061F4C" w:rsidRDefault="00061F4C" w:rsidP="00061F4C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061F4C">
        <w:rPr>
          <w:rFonts w:ascii="Times New Roman" w:eastAsia="Calibri" w:hAnsi="Times New Roman" w:cs="Times New Roman"/>
          <w:sz w:val="32"/>
          <w:szCs w:val="32"/>
        </w:rPr>
        <w:t>Также для удобства в работе с данным правовым актом предл</w:t>
      </w:r>
      <w:r w:rsidRPr="00061F4C">
        <w:rPr>
          <w:rFonts w:ascii="Times New Roman" w:eastAsia="Calibri" w:hAnsi="Times New Roman" w:cs="Times New Roman"/>
          <w:sz w:val="32"/>
          <w:szCs w:val="32"/>
        </w:rPr>
        <w:t>а</w:t>
      </w:r>
      <w:r w:rsidRPr="00061F4C">
        <w:rPr>
          <w:rFonts w:ascii="Times New Roman" w:eastAsia="Calibri" w:hAnsi="Times New Roman" w:cs="Times New Roman"/>
          <w:sz w:val="32"/>
          <w:szCs w:val="32"/>
        </w:rPr>
        <w:t xml:space="preserve">гается принять его </w:t>
      </w:r>
      <w:r>
        <w:rPr>
          <w:rFonts w:ascii="Times New Roman" w:eastAsia="Calibri" w:hAnsi="Times New Roman" w:cs="Times New Roman"/>
          <w:sz w:val="32"/>
          <w:szCs w:val="32"/>
        </w:rPr>
        <w:t xml:space="preserve">изложение </w:t>
      </w:r>
      <w:r w:rsidRPr="00061F4C">
        <w:rPr>
          <w:rFonts w:ascii="Times New Roman" w:eastAsia="Calibri" w:hAnsi="Times New Roman" w:cs="Times New Roman"/>
          <w:sz w:val="32"/>
          <w:szCs w:val="32"/>
        </w:rPr>
        <w:t>в новой р</w:t>
      </w:r>
      <w:r w:rsidRPr="00061F4C">
        <w:rPr>
          <w:rFonts w:ascii="Times New Roman" w:eastAsia="Calibri" w:hAnsi="Times New Roman" w:cs="Times New Roman"/>
          <w:sz w:val="32"/>
          <w:szCs w:val="32"/>
        </w:rPr>
        <w:t>е</w:t>
      </w:r>
      <w:r w:rsidRPr="00061F4C">
        <w:rPr>
          <w:rFonts w:ascii="Times New Roman" w:eastAsia="Calibri" w:hAnsi="Times New Roman" w:cs="Times New Roman"/>
          <w:sz w:val="32"/>
          <w:szCs w:val="32"/>
        </w:rPr>
        <w:t>дакции.</w:t>
      </w:r>
    </w:p>
    <w:p w:rsidR="00EB021B" w:rsidRPr="00061F4C" w:rsidRDefault="00EB021B" w:rsidP="00CE5795">
      <w:pPr>
        <w:spacing w:after="0" w:line="235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3D5FD3" w:rsidRPr="00061F4C" w:rsidRDefault="003D5FD3" w:rsidP="00CE5795">
      <w:pPr>
        <w:spacing w:after="0" w:line="233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3D5FD3" w:rsidRPr="00EB021B" w:rsidRDefault="003D5FD3" w:rsidP="00CE5795">
      <w:pPr>
        <w:spacing w:after="0" w:line="233" w:lineRule="auto"/>
        <w:jc w:val="both"/>
        <w:rPr>
          <w:rFonts w:ascii="Times New Roman" w:hAnsi="Times New Roman" w:cs="Times New Roman"/>
          <w:sz w:val="40"/>
          <w:szCs w:val="40"/>
        </w:rPr>
      </w:pPr>
    </w:p>
    <w:p w:rsidR="00CE5795" w:rsidRDefault="00CE5795" w:rsidP="00CE5795">
      <w:pPr>
        <w:spacing w:after="0"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E5795" w:rsidSect="00E335AD">
      <w:headerReference w:type="default" r:id="rId7"/>
      <w:pgSz w:w="11906" w:h="16838"/>
      <w:pgMar w:top="1418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1C74" w:rsidRDefault="00291C74" w:rsidP="001623B1">
      <w:pPr>
        <w:spacing w:after="0" w:line="240" w:lineRule="auto"/>
      </w:pPr>
      <w:r>
        <w:separator/>
      </w:r>
    </w:p>
  </w:endnote>
  <w:endnote w:type="continuationSeparator" w:id="0">
    <w:p w:rsidR="00291C74" w:rsidRDefault="00291C74" w:rsidP="001623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1C74" w:rsidRDefault="00291C74" w:rsidP="001623B1">
      <w:pPr>
        <w:spacing w:after="0" w:line="240" w:lineRule="auto"/>
      </w:pPr>
      <w:r>
        <w:separator/>
      </w:r>
    </w:p>
  </w:footnote>
  <w:footnote w:type="continuationSeparator" w:id="0">
    <w:p w:rsidR="00291C74" w:rsidRDefault="00291C74" w:rsidP="001623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9202768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623B1" w:rsidRPr="001623B1" w:rsidRDefault="001623B1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623B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623B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623B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E579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623B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623B1" w:rsidRDefault="001623B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36E"/>
    <w:rsid w:val="000201BA"/>
    <w:rsid w:val="00023B85"/>
    <w:rsid w:val="00061F4C"/>
    <w:rsid w:val="00080553"/>
    <w:rsid w:val="0010156C"/>
    <w:rsid w:val="0012513E"/>
    <w:rsid w:val="00126E11"/>
    <w:rsid w:val="001623B1"/>
    <w:rsid w:val="00225B9E"/>
    <w:rsid w:val="00291C74"/>
    <w:rsid w:val="003027B8"/>
    <w:rsid w:val="00306422"/>
    <w:rsid w:val="003D5FD3"/>
    <w:rsid w:val="00495CD5"/>
    <w:rsid w:val="004D2716"/>
    <w:rsid w:val="004D61F6"/>
    <w:rsid w:val="005D4C8B"/>
    <w:rsid w:val="005E0733"/>
    <w:rsid w:val="005E2759"/>
    <w:rsid w:val="006144EC"/>
    <w:rsid w:val="00631E83"/>
    <w:rsid w:val="00650111"/>
    <w:rsid w:val="006D2812"/>
    <w:rsid w:val="006D3745"/>
    <w:rsid w:val="006D3A38"/>
    <w:rsid w:val="0071774C"/>
    <w:rsid w:val="00751E97"/>
    <w:rsid w:val="007520E4"/>
    <w:rsid w:val="0080151C"/>
    <w:rsid w:val="0082056D"/>
    <w:rsid w:val="00844077"/>
    <w:rsid w:val="00855300"/>
    <w:rsid w:val="008A6E10"/>
    <w:rsid w:val="00923F25"/>
    <w:rsid w:val="00956E7F"/>
    <w:rsid w:val="0097192B"/>
    <w:rsid w:val="00A22DE5"/>
    <w:rsid w:val="00A63751"/>
    <w:rsid w:val="00B1039A"/>
    <w:rsid w:val="00B93476"/>
    <w:rsid w:val="00C047B7"/>
    <w:rsid w:val="00C278CD"/>
    <w:rsid w:val="00CC1A68"/>
    <w:rsid w:val="00CD1FB8"/>
    <w:rsid w:val="00CE5795"/>
    <w:rsid w:val="00D1215E"/>
    <w:rsid w:val="00D1336E"/>
    <w:rsid w:val="00DB2727"/>
    <w:rsid w:val="00E119A4"/>
    <w:rsid w:val="00E25056"/>
    <w:rsid w:val="00E335AD"/>
    <w:rsid w:val="00E95785"/>
    <w:rsid w:val="00EB021B"/>
    <w:rsid w:val="00F35DE2"/>
    <w:rsid w:val="00F4596D"/>
    <w:rsid w:val="00FC7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23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623B1"/>
  </w:style>
  <w:style w:type="paragraph" w:styleId="a5">
    <w:name w:val="footer"/>
    <w:basedOn w:val="a"/>
    <w:link w:val="a6"/>
    <w:uiPriority w:val="99"/>
    <w:unhideWhenUsed/>
    <w:rsid w:val="001623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623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23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623B1"/>
  </w:style>
  <w:style w:type="paragraph" w:styleId="a5">
    <w:name w:val="footer"/>
    <w:basedOn w:val="a"/>
    <w:link w:val="a6"/>
    <w:uiPriority w:val="99"/>
    <w:unhideWhenUsed/>
    <w:rsid w:val="001623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623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Paraskeva</dc:creator>
  <cp:keywords/>
  <dc:description/>
  <cp:lastModifiedBy>Караханова Юлия Викторовна</cp:lastModifiedBy>
  <cp:revision>32</cp:revision>
  <cp:lastPrinted>2026-04-06T13:53:00Z</cp:lastPrinted>
  <dcterms:created xsi:type="dcterms:W3CDTF">2021-08-26T14:52:00Z</dcterms:created>
  <dcterms:modified xsi:type="dcterms:W3CDTF">2026-04-06T13:54:00Z</dcterms:modified>
</cp:coreProperties>
</file>